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384003pt;margin-top:343.369995pt;width:479.4pt;height:170.3pt;mso-position-horizontal-relative:page;mso-position-vertical-relative:page;z-index:-251863040" coordorigin="1328,6867" coordsize="9588,3406">
            <v:line style="position:absolute" from="1337,6872" to="8637,6872" stroked="true" strokeweight=".48pt" strokecolor="#000000">
              <v:stroke dashstyle="solid"/>
            </v:line>
            <v:line style="position:absolute" from="8647,6872" to="10906,6872" stroked="true" strokeweight=".48pt" strokecolor="#000000">
              <v:stroke dashstyle="solid"/>
            </v:line>
            <v:line style="position:absolute" from="1337,7278" to="8637,7278" stroked="true" strokeweight=".48pt" strokecolor="#000000">
              <v:stroke dashstyle="solid"/>
            </v:line>
            <v:line style="position:absolute" from="8647,7278" to="10906,7278" stroked="true" strokeweight=".48pt" strokecolor="#000000">
              <v:stroke dashstyle="solid"/>
            </v:line>
            <v:line style="position:absolute" from="1337,7532" to="8637,7532" stroked="true" strokeweight=".48pt" strokecolor="#000000">
              <v:stroke dashstyle="solid"/>
            </v:line>
            <v:line style="position:absolute" from="8647,7532" to="10906,7532" stroked="true" strokeweight=".48pt" strokecolor="#000000">
              <v:stroke dashstyle="solid"/>
            </v:line>
            <v:line style="position:absolute" from="1337,8079" to="8637,8079" stroked="true" strokeweight=".48pt" strokecolor="#000000">
              <v:stroke dashstyle="solid"/>
            </v:line>
            <v:line style="position:absolute" from="8647,8079" to="10906,8079" stroked="true" strokeweight=".48pt" strokecolor="#000000">
              <v:stroke dashstyle="solid"/>
            </v:line>
            <v:line style="position:absolute" from="1337,8627" to="8637,8627" stroked="true" strokeweight=".48pt" strokecolor="#000000">
              <v:stroke dashstyle="solid"/>
            </v:line>
            <v:line style="position:absolute" from="8647,8627" to="10906,8627" stroked="true" strokeweight=".48pt" strokecolor="#000000">
              <v:stroke dashstyle="solid"/>
            </v:line>
            <v:line style="position:absolute" from="1337,9174" to="8637,9174" stroked="true" strokeweight=".48pt" strokecolor="#000000">
              <v:stroke dashstyle="solid"/>
            </v:line>
            <v:line style="position:absolute" from="8647,9174" to="10906,9174" stroked="true" strokeweight=".48pt" strokecolor="#000000">
              <v:stroke dashstyle="solid"/>
            </v:line>
            <v:line style="position:absolute" from="1337,9721" to="8637,9721" stroked="true" strokeweight=".48pt" strokecolor="#000000">
              <v:stroke dashstyle="solid"/>
            </v:line>
            <v:line style="position:absolute" from="8647,9721" to="10906,9721" stroked="true" strokeweight=".48pt" strokecolor="#000000">
              <v:stroke dashstyle="solid"/>
            </v:line>
            <v:line style="position:absolute" from="1332,6867" to="1332,10273" stroked="true" strokeweight=".48pt" strokecolor="#000000">
              <v:stroke dashstyle="solid"/>
            </v:line>
            <v:line style="position:absolute" from="1337,10269" to="8637,10269" stroked="true" strokeweight=".48pt" strokecolor="#000000">
              <v:stroke dashstyle="solid"/>
            </v:line>
            <v:line style="position:absolute" from="8642,6867" to="8642,10273" stroked="true" strokeweight=".48pt" strokecolor="#000000">
              <v:stroke dashstyle="solid"/>
            </v:line>
            <v:line style="position:absolute" from="8647,10269" to="10906,10269" stroked="true" strokeweight=".48pt" strokecolor="#000000">
              <v:stroke dashstyle="solid"/>
            </v:line>
            <v:line style="position:absolute" from="10910,6867" to="10910,10273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71.580002pt;width:154.4pt;height:14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CERTIFICATE OF DESTRUCTION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00.139999pt;width:454.25pt;height:13.05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20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I,</w:t>
                  </w:r>
                  <w:r>
                    <w:rPr>
                      <w:u w:val="single"/>
                    </w:rPr>
                    <w:t> </w:t>
                    <w:tab/>
                    <w:t>, </w:t>
                  </w:r>
                  <w:r>
                    <w:rPr/>
                    <w:t>do hereby certify that the below listed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equipment/software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27.020004pt;width:472.35pt;height:13.05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27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has been destroyed from, or rendered such that it is not useful in any meaningful way,  as part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52.252106pt;width:440.25pt;height:14.6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60" w:val="left" w:leader="none"/>
                    </w:tabs>
                    <w:spacing w:before="7"/>
                    <w:ind w:left="20"/>
                  </w:pPr>
                  <w:r>
                    <w:rPr>
                      <w:rFonts w:ascii="Times New Roman" w:hAns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(Company Name)’s participation in 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80.690002pt;width:293.7pt;height:13.05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Technology Refresh and/or Competitive Replacement program(s)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07.690002pt;width:184.25pt;height:13.0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65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as per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PO#: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40.270020pt;width:34.7pt;height:13.05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Signed: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64.1521pt;width:436.6pt;height:14.6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12" w:val="left" w:leader="none"/>
                    </w:tabs>
                    <w:spacing w:before="7"/>
                    <w:ind w:left="20"/>
                    <w:rPr>
                      <w:rFonts w:ascii="Times New Roman" w:hAnsi="Times New Roman"/>
                    </w:rPr>
                  </w:pPr>
                  <w:r>
                    <w:rPr/>
                    <w:t>Company Officer’s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Signature: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89.622131pt;width:436.6pt;height:14.6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12" w:val="left" w:leader="none"/>
                    </w:tabs>
                    <w:spacing w:before="7"/>
                    <w:ind w:left="20"/>
                    <w:rPr>
                      <w:rFonts w:ascii="Times New Roman" w:hAnsi="Times New Roman"/>
                    </w:rPr>
                  </w:pPr>
                  <w:r>
                    <w:rPr/>
                    <w:t>Company Officer’s Name (Please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print):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15.062134pt;width:436.6pt;height:14.6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12" w:val="left" w:leader="none"/>
                    </w:tabs>
                    <w:spacing w:before="7"/>
                    <w:ind w:left="20"/>
                    <w:rPr>
                      <w:rFonts w:ascii="Times New Roman" w:hAnsi="Times New Roman"/>
                    </w:rPr>
                  </w:pPr>
                  <w:r>
                    <w:rPr/>
                    <w:t>Company Officer’s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Title: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40.502136pt;width:436.6pt;height:14.6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12" w:val="left" w:leader="none"/>
                    </w:tabs>
                    <w:spacing w:before="7"/>
                    <w:ind w:left="20"/>
                    <w:rPr>
                      <w:rFonts w:ascii="Times New Roman" w:hAnsi="Times New Roman"/>
                    </w:rPr>
                  </w:pPr>
                  <w:r>
                    <w:rPr/>
                    <w:t>Company Officer’s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Email: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65.942139pt;width:436.6pt;height:14.6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12" w:val="left" w:leader="none"/>
                    </w:tabs>
                    <w:spacing w:before="7"/>
                    <w:ind w:left="20"/>
                    <w:rPr>
                      <w:rFonts w:ascii="Times New Roman" w:hAnsi="Times New Roman"/>
                    </w:rPr>
                  </w:pPr>
                  <w:r>
                    <w:rPr/>
                    <w:t>Company Officer’s Phone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92.935974pt;width:436.35pt;height:13.05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07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Date: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35.385986pt;width:93.4pt;height:10.050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F5 Certificate of Destruction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410004pt;margin-top:735.385986pt;width:97.35pt;height:10.050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Page 1 of 1 revised May 2008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43.609985pt;width:365.5pt;height:20.3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Equipment Description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343.609985pt;width:113.45pt;height:20.3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Serial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63.890015pt;width:365.5pt;height:12.75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(Example: Big IP LTM 3400)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363.890015pt;width:113.45pt;height:12.75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(Bip0123456s)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76.609985pt;width:365.5pt;height:27.4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376.609985pt;width:113.45pt;height:27.4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03.970001pt;width:365.5pt;height:27.4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403.970001pt;width:113.45pt;height:27.4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31.350006pt;width:365.5pt;height:27.4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431.350006pt;width:113.45pt;height:27.4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58.709991pt;width:365.5pt;height:27.4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458.709991pt;width:113.45pt;height:27.4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86.070007pt;width:365.5pt;height:27.4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486.070007pt;width:113.45pt;height:27.4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064003pt;margin-top:198.419983pt;width:174.3pt;height:12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839996pt;margin-top:225.299988pt;width:34.550pt;height:12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252.090027pt;width:254.6pt;height:12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019997pt;margin-top:305.970001pt;width:131.3pt;height:12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889999pt;margin-top:563.98999pt;width:301.75pt;height:12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449997pt;margin-top:589.460022pt;width:258.2pt;height:12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330002pt;margin-top:614.900024pt;width:327.3pt;height:12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25pt;margin-top:640.339966pt;width:322.4pt;height:12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690002pt;margin-top:665.780029pt;width:278.95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143997pt;margin-top:691.216003pt;width:410.25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dcterms:created xsi:type="dcterms:W3CDTF">2020-05-04T16:20:09Z</dcterms:created>
  <dcterms:modified xsi:type="dcterms:W3CDTF">2020-05-04T16:20:09Z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