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D0773">
      <w:pPr>
        <w:spacing w:line="31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589915</wp:posOffset>
            </wp:positionH>
            <wp:positionV relativeFrom="page">
              <wp:posOffset>590550</wp:posOffset>
            </wp:positionV>
            <wp:extent cx="9510395" cy="637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395" cy="637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B25ED">
      <w:pPr>
        <w:spacing w:line="0" w:lineRule="atLeast"/>
        <w:ind w:right="18"/>
        <w:jc w:val="center"/>
        <w:rPr>
          <w:rFonts w:ascii="Script MT Bold" w:eastAsia="Script MT Bold" w:hAnsi="Script MT Bold"/>
          <w:b/>
          <w:sz w:val="96"/>
        </w:rPr>
      </w:pPr>
      <w:r>
        <w:rPr>
          <w:rFonts w:ascii="Script MT Bold" w:eastAsia="Script MT Bold" w:hAnsi="Script MT Bold"/>
          <w:b/>
          <w:sz w:val="96"/>
        </w:rPr>
        <w:t xml:space="preserve">Certificate of </w:t>
      </w:r>
      <w:r>
        <w:rPr>
          <w:rFonts w:ascii="Script MT Bold" w:eastAsia="Script MT Bold" w:hAnsi="Script MT Bold"/>
          <w:b/>
          <w:sz w:val="96"/>
        </w:rPr>
        <w:t>Baptism</w:t>
      </w:r>
    </w:p>
    <w:p w:rsidR="00000000" w:rsidRDefault="001B25E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0" w:lineRule="atLeast"/>
        <w:ind w:right="-1"/>
        <w:jc w:val="center"/>
        <w:rPr>
          <w:rFonts w:ascii="Monotype Corsiva" w:eastAsia="Monotype Corsiva" w:hAnsi="Monotype Corsiva"/>
          <w:i/>
          <w:sz w:val="48"/>
        </w:rPr>
      </w:pPr>
      <w:r>
        <w:rPr>
          <w:rFonts w:ascii="Monotype Corsiva" w:eastAsia="Monotype Corsiva" w:hAnsi="Monotype Corsiva"/>
          <w:i/>
          <w:sz w:val="48"/>
        </w:rPr>
        <w:t>This is to certify that</w:t>
      </w: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0" w:lineRule="atLeast"/>
        <w:ind w:right="18"/>
        <w:jc w:val="center"/>
        <w:rPr>
          <w:rFonts w:ascii="Monotype Corsiva" w:eastAsia="Monotype Corsiva" w:hAnsi="Monotype Corsiva"/>
          <w:i/>
          <w:sz w:val="48"/>
        </w:rPr>
      </w:pPr>
      <w:proofErr w:type="gramStart"/>
      <w:r>
        <w:rPr>
          <w:rFonts w:ascii="Monotype Corsiva" w:eastAsia="Monotype Corsiva" w:hAnsi="Monotype Corsiva"/>
          <w:i/>
          <w:sz w:val="48"/>
        </w:rPr>
        <w:t>was</w:t>
      </w:r>
      <w:proofErr w:type="gramEnd"/>
      <w:r>
        <w:rPr>
          <w:rFonts w:ascii="Monotype Corsiva" w:eastAsia="Monotype Corsiva" w:hAnsi="Monotype Corsiva"/>
          <w:i/>
          <w:sz w:val="48"/>
        </w:rPr>
        <w:t xml:space="preserve"> baptized by immersion in water in the name of the Father</w:t>
      </w:r>
    </w:p>
    <w:p w:rsidR="00000000" w:rsidRDefault="001B25E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0" w:lineRule="atLeast"/>
        <w:ind w:right="18"/>
        <w:jc w:val="center"/>
        <w:rPr>
          <w:rFonts w:ascii="Monotype Corsiva" w:eastAsia="Monotype Corsiva" w:hAnsi="Monotype Corsiva"/>
          <w:i/>
          <w:sz w:val="48"/>
        </w:rPr>
      </w:pPr>
      <w:proofErr w:type="gramStart"/>
      <w:r>
        <w:rPr>
          <w:rFonts w:ascii="Monotype Corsiva" w:eastAsia="Monotype Corsiva" w:hAnsi="Monotype Corsiva"/>
          <w:i/>
          <w:sz w:val="48"/>
        </w:rPr>
        <w:t>and</w:t>
      </w:r>
      <w:proofErr w:type="gramEnd"/>
      <w:r>
        <w:rPr>
          <w:rFonts w:ascii="Monotype Corsiva" w:eastAsia="Monotype Corsiva" w:hAnsi="Monotype Corsiva"/>
          <w:i/>
          <w:sz w:val="48"/>
        </w:rPr>
        <w:t xml:space="preserve"> of the Son and of the Holy Ghost</w:t>
      </w:r>
    </w:p>
    <w:p w:rsidR="00000000" w:rsidRDefault="001B25ED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231" w:lineRule="auto"/>
        <w:ind w:left="3220" w:right="3178" w:hanging="52"/>
        <w:rPr>
          <w:rFonts w:ascii="Monotype Corsiva" w:eastAsia="Monotype Corsiva" w:hAnsi="Monotype Corsiva"/>
          <w:i/>
          <w:sz w:val="48"/>
        </w:rPr>
      </w:pPr>
      <w:proofErr w:type="gramStart"/>
      <w:r>
        <w:rPr>
          <w:rFonts w:ascii="Monotype Corsiva" w:eastAsia="Monotype Corsiva" w:hAnsi="Monotype Corsiva"/>
          <w:i/>
          <w:sz w:val="48"/>
        </w:rPr>
        <w:t>on</w:t>
      </w:r>
      <w:proofErr w:type="gramEnd"/>
      <w:r>
        <w:rPr>
          <w:rFonts w:ascii="Monotype Corsiva" w:eastAsia="Monotype Corsiva" w:hAnsi="Monotype Corsiva"/>
          <w:i/>
          <w:sz w:val="48"/>
        </w:rPr>
        <w:t xml:space="preserve"> the ___ day of __________</w:t>
      </w:r>
      <w:bookmarkStart w:id="1" w:name="_GoBack"/>
      <w:bookmarkEnd w:id="1"/>
      <w:r>
        <w:rPr>
          <w:rFonts w:ascii="Monotype Corsiva" w:eastAsia="Monotype Corsiva" w:hAnsi="Monotype Corsiva"/>
          <w:i/>
          <w:sz w:val="48"/>
        </w:rPr>
        <w:t>_, 20___ at Deeper Life Bible Church, ____________.</w:t>
      </w: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0" w:lineRule="atLeast"/>
        <w:ind w:right="-301"/>
        <w:jc w:val="center"/>
        <w:rPr>
          <w:rFonts w:ascii="Lucida Sans" w:eastAsia="Lucida Sans" w:hAnsi="Lucida Sans"/>
          <w:b/>
          <w:sz w:val="28"/>
        </w:rPr>
      </w:pPr>
      <w:r>
        <w:rPr>
          <w:rFonts w:ascii="Lucida Sans" w:eastAsia="Lucida Sans" w:hAnsi="Lucida Sans"/>
          <w:b/>
          <w:sz w:val="28"/>
        </w:rPr>
        <w:t>Pastor</w:t>
      </w: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B25ED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1B25ED" w:rsidRDefault="001B25ED">
      <w:pPr>
        <w:spacing w:line="219" w:lineRule="auto"/>
        <w:ind w:left="480" w:right="478"/>
        <w:jc w:val="center"/>
        <w:rPr>
          <w:rFonts w:ascii="Lucida Sans" w:eastAsia="Lucida Sans" w:hAnsi="Lucida Sans"/>
          <w:b/>
          <w:sz w:val="28"/>
        </w:rPr>
      </w:pPr>
      <w:r>
        <w:rPr>
          <w:rFonts w:ascii="Lucida Sans" w:eastAsia="Lucida Sans" w:hAnsi="Lucida Sans"/>
          <w:b/>
          <w:sz w:val="28"/>
        </w:rPr>
        <w:t>“K</w:t>
      </w:r>
      <w:r>
        <w:rPr>
          <w:rFonts w:ascii="Lucida Sans" w:eastAsia="Lucida Sans" w:hAnsi="Lucida Sans"/>
          <w:b/>
          <w:sz w:val="28"/>
        </w:rPr>
        <w:t xml:space="preserve">now </w:t>
      </w:r>
      <w:proofErr w:type="gramStart"/>
      <w:r>
        <w:rPr>
          <w:rFonts w:ascii="Lucida Sans" w:eastAsia="Lucida Sans" w:hAnsi="Lucida Sans"/>
          <w:b/>
          <w:sz w:val="28"/>
        </w:rPr>
        <w:t>ye</w:t>
      </w:r>
      <w:proofErr w:type="gramEnd"/>
      <w:r>
        <w:rPr>
          <w:rFonts w:ascii="Lucida Sans" w:eastAsia="Lucida Sans" w:hAnsi="Lucida Sans"/>
          <w:b/>
          <w:sz w:val="28"/>
        </w:rPr>
        <w:t xml:space="preserve"> not, that so many of us as were baptized into Jesus Christ were baptized into his death? Therefore we are buried with him by baptism into death: that like as Christ was raised up from the dead by the glory of the Father, even so we also should walk </w:t>
      </w:r>
      <w:r>
        <w:rPr>
          <w:rFonts w:ascii="Lucida Sans" w:eastAsia="Lucida Sans" w:hAnsi="Lucida Sans"/>
          <w:b/>
          <w:sz w:val="28"/>
        </w:rPr>
        <w:t>in newness of life</w:t>
      </w:r>
      <w:r>
        <w:rPr>
          <w:rFonts w:ascii="Lucida Sans" w:eastAsia="Lucida Sans" w:hAnsi="Lucida Sans"/>
          <w:b/>
          <w:sz w:val="28"/>
        </w:rPr>
        <w:t xml:space="preserve">” </w:t>
      </w:r>
      <w:r>
        <w:rPr>
          <w:rFonts w:ascii="Lucida Sans" w:eastAsia="Lucida Sans" w:hAnsi="Lucida Sans"/>
          <w:b/>
          <w:sz w:val="28"/>
        </w:rPr>
        <w:t>- Romans 6:3</w:t>
      </w:r>
      <w:proofErr w:type="gramStart"/>
      <w:r>
        <w:rPr>
          <w:rFonts w:ascii="Lucida Sans" w:eastAsia="Lucida Sans" w:hAnsi="Lucida Sans"/>
          <w:b/>
          <w:sz w:val="28"/>
        </w:rPr>
        <w:t>,4</w:t>
      </w:r>
      <w:proofErr w:type="gramEnd"/>
      <w:r>
        <w:rPr>
          <w:rFonts w:ascii="Lucida Sans" w:eastAsia="Lucida Sans" w:hAnsi="Lucida Sans"/>
          <w:b/>
          <w:sz w:val="28"/>
        </w:rPr>
        <w:t>.</w:t>
      </w:r>
    </w:p>
    <w:sectPr w:rsidR="001B25ED">
      <w:pgSz w:w="16840" w:h="11906" w:orient="landscape"/>
      <w:pgMar w:top="1440" w:right="1440" w:bottom="1440" w:left="1440" w:header="0" w:footer="0" w:gutter="0"/>
      <w:cols w:space="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3"/>
    <w:rsid w:val="001B25ED"/>
    <w:rsid w:val="001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764D8-2617-4CF3-A70D-810D7A6D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2017-12-19T15:46:00Z</dcterms:created>
  <dcterms:modified xsi:type="dcterms:W3CDTF">2017-12-19T15:46:00Z</dcterms:modified>
</cp:coreProperties>
</file>