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C3" w:rsidRPr="006C3A19" w:rsidRDefault="00016FA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5743575</wp:posOffset>
            </wp:positionV>
            <wp:extent cx="1924050" cy="2124075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24075"/>
                    </a:xfrm>
                    <a:prstGeom prst="rect">
                      <a:avLst/>
                    </a:prstGeom>
                    <a:solidFill>
                      <a:schemeClr val="accent2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7A5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352425</wp:posOffset>
            </wp:positionV>
            <wp:extent cx="1936115" cy="2124075"/>
            <wp:effectExtent l="19050" t="0" r="698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12407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DD7">
        <w:rPr>
          <w:noProof/>
          <w:sz w:val="24"/>
        </w:rPr>
        <w:pict>
          <v:group id="_x0000_s1033" style="position:absolute;margin-left:32.25pt;margin-top:21.5pt;width:402pt;height:174pt;z-index:251659263;mso-position-horizontal-relative:text;mso-position-vertical-relative:text" coordorigin="2085,1620" coordsize="8040,3480">
            <v:rect id="_x0000_s1026" style="position:absolute;left:2085;top:1725;width:8040;height:3375" fillcolor="#622423 [1605]" stroked="f">
              <v:fill color2="#ffc000" rotate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178;top:1620;width:4617;height:2355;mso-width-relative:margin;mso-height-relative:margin" filled="f" stroked="f">
              <v:textbox>
                <w:txbxContent>
                  <w:p w:rsidR="00F91461" w:rsidRPr="00B34F5A" w:rsidRDefault="00F91461" w:rsidP="00F91461">
                    <w:pPr>
                      <w:jc w:val="center"/>
                      <w:rPr>
                        <w:rFonts w:ascii="Arial Black" w:hAnsi="Arial Black"/>
                        <w:sz w:val="38"/>
                      </w:rPr>
                    </w:pPr>
                    <w:r w:rsidRPr="00B34F5A">
                      <w:rPr>
                        <w:rFonts w:ascii="Arial Black" w:hAnsi="Arial Black"/>
                        <w:sz w:val="38"/>
                      </w:rPr>
                      <w:t>CELEBRATING</w:t>
                    </w:r>
                    <w:r w:rsidR="00BC6749" w:rsidRPr="00B34F5A">
                      <w:rPr>
                        <w:rFonts w:ascii="Arial Black" w:hAnsi="Arial Black"/>
                        <w:sz w:val="38"/>
                      </w:rPr>
                      <w:t xml:space="preserve"> </w:t>
                    </w:r>
                    <w:r w:rsidR="00BC6749" w:rsidRPr="00B34F5A">
                      <w:rPr>
                        <w:rFonts w:ascii="Arial Black" w:hAnsi="Arial Black"/>
                        <w:sz w:val="52"/>
                      </w:rPr>
                      <w:t>100</w:t>
                    </w:r>
                    <w:r w:rsidR="00BC6749" w:rsidRPr="00BC6749">
                      <w:rPr>
                        <w:rFonts w:ascii="Arial Black" w:hAnsi="Arial Black"/>
                        <w:color w:val="FF0000"/>
                        <w:sz w:val="52"/>
                      </w:rPr>
                      <w:t xml:space="preserve"> </w:t>
                    </w:r>
                    <w:r w:rsidR="00BC6749" w:rsidRPr="00B34F5A">
                      <w:rPr>
                        <w:rFonts w:ascii="Arial Black" w:hAnsi="Arial Black"/>
                        <w:sz w:val="52"/>
                      </w:rPr>
                      <w:t>YEARS</w:t>
                    </w:r>
                    <w:r w:rsidR="00BC6749" w:rsidRPr="00B34F5A">
                      <w:rPr>
                        <w:rFonts w:ascii="Arial Black" w:hAnsi="Arial Black"/>
                        <w:sz w:val="38"/>
                      </w:rPr>
                      <w:t xml:space="preserve"> OF ART</w:t>
                    </w: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 </w:t>
                    </w:r>
                    <w:r w:rsidRPr="00B34F5A">
                      <w:rPr>
                        <w:rFonts w:ascii="Arial Black" w:hAnsi="Arial Black"/>
                        <w:sz w:val="38"/>
                      </w:rPr>
                      <w:t>FAIR</w:t>
                    </w:r>
                  </w:p>
                </w:txbxContent>
              </v:textbox>
            </v:shape>
            <v:shape id="_x0000_s1029" type="#_x0000_t202" style="position:absolute;left:2901;top:4785;width:1554;height:300;mso-width-relative:margin;mso-height-relative:margin" filled="f" stroked="f">
              <v:textbox>
                <w:txbxContent>
                  <w:p w:rsidR="001242E0" w:rsidRPr="008B697B" w:rsidRDefault="001242E0" w:rsidP="001242E0">
                    <w:pPr>
                      <w:rPr>
                        <w:color w:val="FF0000"/>
                        <w:sz w:val="16"/>
                      </w:rPr>
                    </w:pPr>
                    <w:r w:rsidRPr="008B697B">
                      <w:rPr>
                        <w:color w:val="FF0000"/>
                        <w:sz w:val="16"/>
                      </w:rPr>
                      <w:t>Ticket No. 000012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5220;top:1740;width:0;height:3360" o:connectortype="straight" strokecolor="red" strokeweight="1.5pt">
              <v:stroke dashstyle="1 1"/>
            </v:shape>
            <v:shape id="_x0000_s1031" type="#_x0000_t202" style="position:absolute;left:5373;top:3780;width:4617;height:600;mso-width-relative:margin;mso-height-relative:margin" filled="f" stroked="f">
              <v:textbox>
                <w:txbxContent>
                  <w:p w:rsidR="00FE1539" w:rsidRPr="00B34F5A" w:rsidRDefault="00FE1539" w:rsidP="00086180">
                    <w:pPr>
                      <w:jc w:val="center"/>
                      <w:rPr>
                        <w:rFonts w:ascii="Arial" w:hAnsi="Arial" w:cs="Arial"/>
                        <w:color w:val="FFFFFF"/>
                        <w:sz w:val="21"/>
                        <w:szCs w:val="21"/>
                      </w:rPr>
                    </w:pPr>
                    <w:r w:rsidRPr="00B34F5A">
                      <w:rPr>
                        <w:rFonts w:ascii="Arial" w:hAnsi="Arial" w:cs="Arial"/>
                        <w:color w:val="FFFFFF"/>
                        <w:sz w:val="21"/>
                        <w:szCs w:val="21"/>
                      </w:rPr>
                      <w:t>Good for one admission only</w:t>
                    </w:r>
                  </w:p>
                </w:txbxContent>
              </v:textbox>
            </v:shape>
            <v:shape id="_x0000_s1032" type="#_x0000_t202" style="position:absolute;left:5355;top:4245;width:4617;height:825;mso-width-relative:margin;mso-height-relative:margin" filled="f" stroked="f">
              <v:textbox>
                <w:txbxContent>
                  <w:p w:rsidR="00E74129" w:rsidRPr="004E210F" w:rsidRDefault="00E74129" w:rsidP="004E210F">
                    <w:pPr>
                      <w:jc w:val="center"/>
                      <w:rPr>
                        <w:b/>
                        <w:color w:val="FF0000"/>
                        <w:sz w:val="70"/>
                      </w:rPr>
                    </w:pPr>
                    <w:r w:rsidRPr="004E210F">
                      <w:rPr>
                        <w:b/>
                        <w:color w:val="FF0000"/>
                        <w:sz w:val="70"/>
                      </w:rPr>
                      <w:t>NO REFUNDS</w:t>
                    </w:r>
                  </w:p>
                </w:txbxContent>
              </v:textbox>
            </v:shape>
          </v:group>
        </w:pict>
      </w:r>
      <w:r w:rsidR="000277A5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2979420</wp:posOffset>
            </wp:positionV>
            <wp:extent cx="1931035" cy="2127885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127885"/>
                    </a:xfrm>
                    <a:prstGeom prst="rect">
                      <a:avLst/>
                    </a:prstGeom>
                    <a:solidFill>
                      <a:schemeClr val="accent2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DD7">
        <w:rPr>
          <w:noProof/>
          <w:sz w:val="24"/>
        </w:rPr>
        <w:pict>
          <v:group id="_x0000_s1034" style="position:absolute;margin-left:32.25pt;margin-top:228.5pt;width:402pt;height:174pt;z-index:251661312;mso-position-horizontal-relative:text;mso-position-vertical-relative:text" coordorigin="2085,1620" coordsize="8040,3480">
            <v:rect id="_x0000_s1035" style="position:absolute;left:2085;top:1725;width:8040;height:3375" fillcolor="#622423 [1605]" stroked="f">
              <v:fill color2="#ffc000" rotate="t"/>
            </v:rect>
            <v:shape id="_x0000_s1036" type="#_x0000_t202" style="position:absolute;left:5178;top:1620;width:4617;height:2355;mso-width-relative:margin;mso-height-relative:margin" filled="f" stroked="f">
              <v:textbox>
                <w:txbxContent>
                  <w:p w:rsidR="002140AF" w:rsidRPr="00B34F5A" w:rsidRDefault="002140AF" w:rsidP="00F91461">
                    <w:pPr>
                      <w:jc w:val="center"/>
                      <w:rPr>
                        <w:rFonts w:ascii="Arial Black" w:hAnsi="Arial Black"/>
                        <w:sz w:val="38"/>
                      </w:rPr>
                    </w:pPr>
                    <w:r w:rsidRPr="00B34F5A">
                      <w:rPr>
                        <w:rFonts w:ascii="Arial Black" w:hAnsi="Arial Black"/>
                        <w:sz w:val="38"/>
                      </w:rPr>
                      <w:t xml:space="preserve">CELEBRATING </w:t>
                    </w:r>
                    <w:r w:rsidRPr="00B34F5A">
                      <w:rPr>
                        <w:rFonts w:ascii="Arial Black" w:hAnsi="Arial Black"/>
                        <w:sz w:val="52"/>
                      </w:rPr>
                      <w:t>100 YEARS</w:t>
                    </w:r>
                    <w:r w:rsidRPr="00B34F5A">
                      <w:rPr>
                        <w:rFonts w:ascii="Arial Black" w:hAnsi="Arial Black"/>
                        <w:sz w:val="38"/>
                      </w:rPr>
                      <w:t xml:space="preserve"> OF ART FAIR</w:t>
                    </w:r>
                  </w:p>
                </w:txbxContent>
              </v:textbox>
            </v:shape>
            <v:shape id="_x0000_s1037" type="#_x0000_t202" style="position:absolute;left:2901;top:4785;width:1554;height:300;mso-width-relative:margin;mso-height-relative:margin" filled="f" stroked="f">
              <v:textbox>
                <w:txbxContent>
                  <w:p w:rsidR="002140AF" w:rsidRPr="008B697B" w:rsidRDefault="002140AF" w:rsidP="001242E0">
                    <w:pPr>
                      <w:rPr>
                        <w:color w:val="FF0000"/>
                        <w:sz w:val="16"/>
                      </w:rPr>
                    </w:pPr>
                    <w:r w:rsidRPr="008B697B">
                      <w:rPr>
                        <w:color w:val="FF0000"/>
                        <w:sz w:val="16"/>
                      </w:rPr>
                      <w:t>Ticket No. 000012</w:t>
                    </w:r>
                  </w:p>
                </w:txbxContent>
              </v:textbox>
            </v:shape>
            <v:shape id="_x0000_s1038" type="#_x0000_t32" style="position:absolute;left:5220;top:1740;width:0;height:3360" o:connectortype="straight" strokecolor="red" strokeweight="1.5pt">
              <v:stroke dashstyle="1 1"/>
            </v:shape>
            <v:shape id="_x0000_s1039" type="#_x0000_t202" style="position:absolute;left:5373;top:3780;width:4617;height:600;mso-width-relative:margin;mso-height-relative:margin" filled="f" stroked="f">
              <v:textbox>
                <w:txbxContent>
                  <w:p w:rsidR="002140AF" w:rsidRPr="00B34F5A" w:rsidRDefault="002140AF" w:rsidP="00086180">
                    <w:pPr>
                      <w:jc w:val="center"/>
                      <w:rPr>
                        <w:rFonts w:ascii="Arial" w:hAnsi="Arial" w:cs="Arial"/>
                        <w:color w:val="FFFFFF"/>
                        <w:sz w:val="21"/>
                        <w:szCs w:val="21"/>
                      </w:rPr>
                    </w:pPr>
                    <w:r w:rsidRPr="00B34F5A">
                      <w:rPr>
                        <w:rFonts w:ascii="Arial" w:hAnsi="Arial" w:cs="Arial"/>
                        <w:color w:val="FFFFFF"/>
                        <w:sz w:val="21"/>
                        <w:szCs w:val="21"/>
                      </w:rPr>
                      <w:t>Good for one admission only</w:t>
                    </w:r>
                  </w:p>
                </w:txbxContent>
              </v:textbox>
            </v:shape>
            <v:shape id="_x0000_s1040" type="#_x0000_t202" style="position:absolute;left:5355;top:4245;width:4617;height:825;mso-width-relative:margin;mso-height-relative:margin" filled="f" stroked="f">
              <v:textbox>
                <w:txbxContent>
                  <w:p w:rsidR="002140AF" w:rsidRPr="004E210F" w:rsidRDefault="002140AF" w:rsidP="004E210F">
                    <w:pPr>
                      <w:jc w:val="center"/>
                      <w:rPr>
                        <w:b/>
                        <w:color w:val="FF0000"/>
                        <w:sz w:val="70"/>
                      </w:rPr>
                    </w:pPr>
                    <w:r w:rsidRPr="004E210F">
                      <w:rPr>
                        <w:b/>
                        <w:color w:val="FF0000"/>
                        <w:sz w:val="70"/>
                      </w:rPr>
                      <w:t>NO REFUNDS</w:t>
                    </w:r>
                  </w:p>
                </w:txbxContent>
              </v:textbox>
            </v:shape>
          </v:group>
        </w:pict>
      </w:r>
      <w:r w:rsidR="004D5DD7">
        <w:rPr>
          <w:noProof/>
          <w:sz w:val="24"/>
        </w:rPr>
        <w:pict>
          <v:group id="_x0000_s1041" style="position:absolute;margin-left:32.25pt;margin-top:446pt;width:402pt;height:174pt;z-index:251664384;mso-position-horizontal-relative:text;mso-position-vertical-relative:text" coordorigin="2085,1620" coordsize="8040,3480">
            <v:rect id="_x0000_s1042" style="position:absolute;left:2085;top:1725;width:8040;height:3375" fillcolor="#622423 [1605]" stroked="f">
              <v:fill color2="#ffc000" rotate="t"/>
            </v:rect>
            <v:shape id="_x0000_s1043" type="#_x0000_t202" style="position:absolute;left:5178;top:1620;width:4617;height:2355;mso-width-relative:margin;mso-height-relative:margin" filled="f" stroked="f">
              <v:textbox>
                <w:txbxContent>
                  <w:p w:rsidR="00327BD1" w:rsidRPr="00B34F5A" w:rsidRDefault="00327BD1" w:rsidP="00F91461">
                    <w:pPr>
                      <w:jc w:val="center"/>
                      <w:rPr>
                        <w:rFonts w:ascii="Arial Black" w:hAnsi="Arial Black"/>
                        <w:sz w:val="38"/>
                      </w:rPr>
                    </w:pPr>
                    <w:r w:rsidRPr="00B34F5A">
                      <w:rPr>
                        <w:rFonts w:ascii="Arial Black" w:hAnsi="Arial Black"/>
                        <w:sz w:val="38"/>
                      </w:rPr>
                      <w:t xml:space="preserve">CELEBRATING </w:t>
                    </w:r>
                    <w:r w:rsidRPr="00B34F5A">
                      <w:rPr>
                        <w:rFonts w:ascii="Arial Black" w:hAnsi="Arial Black"/>
                        <w:sz w:val="52"/>
                      </w:rPr>
                      <w:t>100 YEARS</w:t>
                    </w:r>
                    <w:r w:rsidRPr="00B34F5A">
                      <w:rPr>
                        <w:rFonts w:ascii="Arial Black" w:hAnsi="Arial Black"/>
                        <w:sz w:val="38"/>
                      </w:rPr>
                      <w:t xml:space="preserve"> OF ART FAIR</w:t>
                    </w:r>
                  </w:p>
                </w:txbxContent>
              </v:textbox>
            </v:shape>
            <v:shape id="_x0000_s1044" type="#_x0000_t202" style="position:absolute;left:2901;top:4785;width:1554;height:300;mso-width-relative:margin;mso-height-relative:margin" filled="f" stroked="f">
              <v:textbox>
                <w:txbxContent>
                  <w:p w:rsidR="00327BD1" w:rsidRPr="008B697B" w:rsidRDefault="00327BD1" w:rsidP="001242E0">
                    <w:pPr>
                      <w:rPr>
                        <w:color w:val="FF0000"/>
                        <w:sz w:val="16"/>
                      </w:rPr>
                    </w:pPr>
                    <w:r w:rsidRPr="008B697B">
                      <w:rPr>
                        <w:color w:val="FF0000"/>
                        <w:sz w:val="16"/>
                      </w:rPr>
                      <w:t>Ticket No. 000012</w:t>
                    </w:r>
                  </w:p>
                </w:txbxContent>
              </v:textbox>
            </v:shape>
            <v:shape id="_x0000_s1045" type="#_x0000_t32" style="position:absolute;left:5220;top:1740;width:0;height:3360" o:connectortype="straight" strokecolor="red" strokeweight="1.5pt">
              <v:stroke dashstyle="1 1"/>
            </v:shape>
            <v:shape id="_x0000_s1046" type="#_x0000_t202" style="position:absolute;left:5373;top:3780;width:4617;height:600;mso-width-relative:margin;mso-height-relative:margin" filled="f" stroked="f">
              <v:textbox>
                <w:txbxContent>
                  <w:p w:rsidR="00327BD1" w:rsidRPr="00B34F5A" w:rsidRDefault="00327BD1" w:rsidP="00086180">
                    <w:pPr>
                      <w:jc w:val="center"/>
                      <w:rPr>
                        <w:rFonts w:ascii="Arial" w:hAnsi="Arial" w:cs="Arial"/>
                        <w:color w:val="FFFFFF"/>
                        <w:sz w:val="21"/>
                        <w:szCs w:val="21"/>
                      </w:rPr>
                    </w:pPr>
                    <w:r w:rsidRPr="00B34F5A">
                      <w:rPr>
                        <w:rFonts w:ascii="Arial" w:hAnsi="Arial" w:cs="Arial"/>
                        <w:color w:val="FFFFFF"/>
                        <w:sz w:val="21"/>
                        <w:szCs w:val="21"/>
                      </w:rPr>
                      <w:t>Good for one admission only</w:t>
                    </w:r>
                  </w:p>
                </w:txbxContent>
              </v:textbox>
            </v:shape>
            <v:shape id="_x0000_s1047" type="#_x0000_t202" style="position:absolute;left:5355;top:4245;width:4617;height:825;mso-width-relative:margin;mso-height-relative:margin" filled="f" stroked="f">
              <v:textbox>
                <w:txbxContent>
                  <w:p w:rsidR="00327BD1" w:rsidRPr="004E210F" w:rsidRDefault="00327BD1" w:rsidP="004E210F">
                    <w:pPr>
                      <w:jc w:val="center"/>
                      <w:rPr>
                        <w:b/>
                        <w:color w:val="FF0000"/>
                        <w:sz w:val="70"/>
                      </w:rPr>
                    </w:pPr>
                    <w:r w:rsidRPr="004E210F">
                      <w:rPr>
                        <w:b/>
                        <w:color w:val="FF0000"/>
                        <w:sz w:val="70"/>
                      </w:rPr>
                      <w:t>NO REFUNDS</w:t>
                    </w:r>
                  </w:p>
                </w:txbxContent>
              </v:textbox>
            </v:shape>
          </v:group>
        </w:pict>
      </w:r>
    </w:p>
    <w:sectPr w:rsidR="00A177C3" w:rsidRPr="006C3A19" w:rsidSect="00EA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3A19"/>
    <w:rsid w:val="00016FA1"/>
    <w:rsid w:val="000277A5"/>
    <w:rsid w:val="000404F2"/>
    <w:rsid w:val="00086180"/>
    <w:rsid w:val="001242E0"/>
    <w:rsid w:val="002064D5"/>
    <w:rsid w:val="002140AF"/>
    <w:rsid w:val="002B1289"/>
    <w:rsid w:val="00312C13"/>
    <w:rsid w:val="00327BD1"/>
    <w:rsid w:val="00371C25"/>
    <w:rsid w:val="0046723A"/>
    <w:rsid w:val="004949DB"/>
    <w:rsid w:val="004D5DD7"/>
    <w:rsid w:val="004E210F"/>
    <w:rsid w:val="004E6F86"/>
    <w:rsid w:val="005A37BD"/>
    <w:rsid w:val="006468BD"/>
    <w:rsid w:val="006A740E"/>
    <w:rsid w:val="006B0460"/>
    <w:rsid w:val="006C3A19"/>
    <w:rsid w:val="008B697B"/>
    <w:rsid w:val="00965A53"/>
    <w:rsid w:val="009A0625"/>
    <w:rsid w:val="009C1D02"/>
    <w:rsid w:val="009E790A"/>
    <w:rsid w:val="00A177C3"/>
    <w:rsid w:val="00A179B5"/>
    <w:rsid w:val="00A31362"/>
    <w:rsid w:val="00AC0E8D"/>
    <w:rsid w:val="00B34F5A"/>
    <w:rsid w:val="00B43D39"/>
    <w:rsid w:val="00BB2F35"/>
    <w:rsid w:val="00BC6749"/>
    <w:rsid w:val="00BE4749"/>
    <w:rsid w:val="00CE5B55"/>
    <w:rsid w:val="00DE68CF"/>
    <w:rsid w:val="00E74129"/>
    <w:rsid w:val="00EA31B8"/>
    <w:rsid w:val="00ED6D34"/>
    <w:rsid w:val="00F91461"/>
    <w:rsid w:val="00F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dc6d"/>
      <o:colormenu v:ext="edit" fillcolor="none [1605]" strokecolor="red"/>
    </o:shapedefaults>
    <o:shapelayout v:ext="edit">
      <o:idmap v:ext="edit" data="1"/>
      <o:rules v:ext="edit">
        <o:r id="V:Rule4" type="connector" idref="#_x0000_s1045"/>
        <o:r id="V:Rule5" type="connector" idref="#_x0000_s1038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Ticket Template</dc:title>
  <dc:creator>www.professionaltemplates.org</dc:creator>
  <cp:lastModifiedBy>BlueBerry Labs</cp:lastModifiedBy>
  <cp:revision>3</cp:revision>
  <dcterms:created xsi:type="dcterms:W3CDTF">2015-02-19T12:27:00Z</dcterms:created>
  <dcterms:modified xsi:type="dcterms:W3CDTF">2015-05-05T12:06:00Z</dcterms:modified>
</cp:coreProperties>
</file>